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5B34" w14:textId="02BCA7AD" w:rsidR="00D13468" w:rsidRDefault="00C11E1D" w:rsidP="00575C79">
      <w:pPr>
        <w:rPr>
          <w:sz w:val="24"/>
          <w:szCs w:val="24"/>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6C54B4CB" w:rsidR="00282CE0" w:rsidRDefault="00B877EA" w:rsidP="00B877EA">
      <w:pPr>
        <w:spacing w:after="0"/>
        <w:jc w:val="right"/>
        <w:rPr>
          <w:noProof/>
          <w:sz w:val="24"/>
          <w:szCs w:val="24"/>
          <w:lang w:eastAsia="de-DE"/>
        </w:rPr>
      </w:pPr>
      <w:bookmarkStart w:id="1" w:name="_GoBack"/>
      <w:r>
        <w:rPr>
          <w:noProof/>
          <w:sz w:val="24"/>
          <w:szCs w:val="24"/>
          <w:lang w:eastAsia="de-DE"/>
        </w:rPr>
        <w:drawing>
          <wp:inline distT="0" distB="0" distL="0" distR="0" wp14:anchorId="0AEB16FA" wp14:editId="4EFC4D66">
            <wp:extent cx="669687" cy="145656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man Asghar Masi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0299" cy="1544894"/>
                    </a:xfrm>
                    <a:prstGeom prst="rect">
                      <a:avLst/>
                    </a:prstGeom>
                  </pic:spPr>
                </pic:pic>
              </a:graphicData>
            </a:graphic>
          </wp:inline>
        </w:drawing>
      </w:r>
    </w:p>
    <w:bookmarkEnd w:id="1"/>
    <w:p w14:paraId="0050BCA5" w14:textId="0229D62A"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Arif </w:t>
      </w:r>
      <w:proofErr w:type="spellStart"/>
      <w:r w:rsidRPr="00C5144A">
        <w:rPr>
          <w:rFonts w:asciiTheme="minorHAnsi" w:hAnsiTheme="minorHAnsi" w:cstheme="minorHAnsi"/>
          <w:sz w:val="24"/>
          <w:szCs w:val="24"/>
        </w:rPr>
        <w:t>Alvi</w:t>
      </w:r>
      <w:proofErr w:type="spellEnd"/>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34D99C9E" w14:textId="77777777" w:rsidR="00B877EA" w:rsidRPr="00B877EA" w:rsidRDefault="00B877EA" w:rsidP="00B877EA">
      <w:pPr>
        <w:rPr>
          <w:rFonts w:asciiTheme="minorHAnsi" w:hAnsiTheme="minorHAnsi" w:cstheme="minorHAnsi"/>
          <w:sz w:val="24"/>
          <w:szCs w:val="24"/>
        </w:rPr>
      </w:pPr>
      <w:r w:rsidRPr="00B877EA">
        <w:rPr>
          <w:rFonts w:asciiTheme="minorHAnsi" w:hAnsiTheme="minorHAnsi" w:cstheme="minorHAnsi"/>
          <w:sz w:val="24"/>
          <w:szCs w:val="24"/>
        </w:rPr>
        <w:t>Exzellenz,</w:t>
      </w:r>
    </w:p>
    <w:p w14:paraId="1B5A199D" w14:textId="77777777" w:rsidR="00B877EA" w:rsidRPr="00B877EA" w:rsidRDefault="00B877EA" w:rsidP="00B877EA">
      <w:pPr>
        <w:rPr>
          <w:rFonts w:asciiTheme="minorHAnsi" w:hAnsiTheme="minorHAnsi" w:cstheme="minorHAnsi"/>
          <w:sz w:val="24"/>
          <w:szCs w:val="24"/>
        </w:rPr>
      </w:pPr>
      <w:r w:rsidRPr="00B877EA">
        <w:rPr>
          <w:rFonts w:asciiTheme="minorHAnsi" w:hAnsiTheme="minorHAnsi" w:cstheme="minorHAnsi"/>
          <w:sz w:val="24"/>
          <w:szCs w:val="24"/>
        </w:rPr>
        <w:t xml:space="preserve">ich wende mich an Sie wegen des inhaftierten Christen </w:t>
      </w:r>
      <w:proofErr w:type="spellStart"/>
      <w:r w:rsidRPr="00B877EA">
        <w:rPr>
          <w:rFonts w:asciiTheme="minorHAnsi" w:hAnsiTheme="minorHAnsi" w:cstheme="minorHAnsi"/>
          <w:b/>
          <w:sz w:val="24"/>
          <w:szCs w:val="24"/>
        </w:rPr>
        <w:t>Nouman</w:t>
      </w:r>
      <w:proofErr w:type="spellEnd"/>
      <w:r w:rsidRPr="00B877EA">
        <w:rPr>
          <w:rFonts w:asciiTheme="minorHAnsi" w:hAnsiTheme="minorHAnsi" w:cstheme="minorHAnsi"/>
          <w:b/>
          <w:sz w:val="24"/>
          <w:szCs w:val="24"/>
        </w:rPr>
        <w:t xml:space="preserve"> Asghar </w:t>
      </w:r>
      <w:proofErr w:type="spellStart"/>
      <w:r w:rsidRPr="00B877EA">
        <w:rPr>
          <w:rFonts w:asciiTheme="minorHAnsi" w:hAnsiTheme="minorHAnsi" w:cstheme="minorHAnsi"/>
          <w:b/>
          <w:sz w:val="24"/>
          <w:szCs w:val="24"/>
        </w:rPr>
        <w:t>Masih</w:t>
      </w:r>
      <w:proofErr w:type="spellEnd"/>
      <w:r w:rsidRPr="00B877EA">
        <w:rPr>
          <w:rFonts w:asciiTheme="minorHAnsi" w:hAnsiTheme="minorHAnsi" w:cstheme="minorHAnsi"/>
          <w:sz w:val="24"/>
          <w:szCs w:val="24"/>
        </w:rPr>
        <w:t xml:space="preserve">, der gegen Paragraf 295 C des pakistanischen Strafgesetzbuchs verstoßen haben soll. Am 1. Juli 2019 wurde der damals 20-Jährige festgenommen. Der junge Christ habe in einem öffentlichen Park um 3.30 Uhr in der Nacht einer Gruppe von neun bis zehn Menschen blasphemische Bilder gezeigt – so lautet der Vorwurf. Seine Familie bezeugt hingegen, dass ihr Sohn daheim schlief. </w:t>
      </w:r>
    </w:p>
    <w:p w14:paraId="6A95690F" w14:textId="77777777" w:rsidR="00B877EA" w:rsidRPr="00B877EA" w:rsidRDefault="00B877EA" w:rsidP="00B877EA">
      <w:pPr>
        <w:rPr>
          <w:rFonts w:asciiTheme="minorHAnsi" w:hAnsiTheme="minorHAnsi" w:cstheme="minorHAnsi"/>
          <w:b/>
          <w:sz w:val="24"/>
          <w:szCs w:val="24"/>
        </w:rPr>
      </w:pPr>
      <w:r w:rsidRPr="00B877EA">
        <w:rPr>
          <w:rFonts w:asciiTheme="minorHAnsi" w:hAnsiTheme="minorHAnsi" w:cstheme="minorHAnsi"/>
          <w:sz w:val="24"/>
          <w:szCs w:val="24"/>
        </w:rPr>
        <w:t xml:space="preserve">Deutliche Anhaltspunkte weisen darauf hin, dass es sich hier nicht um den Mangel an Respekt vor dem Islam handelt, als vielmehr um eine falsche Bezichtigung eines Unschuldigen. Der Vorwurf ist substanzlos. </w:t>
      </w:r>
      <w:r w:rsidRPr="00B877EA">
        <w:rPr>
          <w:rFonts w:asciiTheme="minorHAnsi" w:hAnsiTheme="minorHAnsi" w:cstheme="minorHAnsi"/>
          <w:b/>
          <w:sz w:val="24"/>
          <w:szCs w:val="24"/>
        </w:rPr>
        <w:t>Trotzdem erfolgte am 30. Mai 2023 eine Verurteilung zum Tode.</w:t>
      </w:r>
    </w:p>
    <w:p w14:paraId="4A7BA5DC" w14:textId="77777777" w:rsidR="00B877EA" w:rsidRDefault="00B877EA" w:rsidP="00B877EA">
      <w:pPr>
        <w:rPr>
          <w:rFonts w:asciiTheme="minorHAnsi" w:hAnsiTheme="minorHAnsi" w:cstheme="minorHAnsi"/>
          <w:sz w:val="24"/>
          <w:szCs w:val="24"/>
        </w:rPr>
      </w:pPr>
      <w:r w:rsidRPr="00B877EA">
        <w:rPr>
          <w:rFonts w:asciiTheme="minorHAnsi" w:hAnsiTheme="minorHAnsi" w:cstheme="minorHAnsi"/>
          <w:sz w:val="24"/>
          <w:szCs w:val="24"/>
        </w:rPr>
        <w:t xml:space="preserve">Daher bitte ich Sie, alles in Ihrer Macht Stehende zu tun, damit sich die nächste Gerichtsinstanz mit dem Fall zügig auseinandersetzt und </w:t>
      </w:r>
      <w:proofErr w:type="spellStart"/>
      <w:r w:rsidRPr="00B877EA">
        <w:rPr>
          <w:rFonts w:asciiTheme="minorHAnsi" w:hAnsiTheme="minorHAnsi" w:cstheme="minorHAnsi"/>
          <w:sz w:val="24"/>
          <w:szCs w:val="24"/>
        </w:rPr>
        <w:t>Nouman</w:t>
      </w:r>
      <w:proofErr w:type="spellEnd"/>
      <w:r w:rsidRPr="00B877EA">
        <w:rPr>
          <w:rFonts w:asciiTheme="minorHAnsi" w:hAnsiTheme="minorHAnsi" w:cstheme="minorHAnsi"/>
          <w:sz w:val="24"/>
          <w:szCs w:val="24"/>
        </w:rPr>
        <w:t xml:space="preserve"> freisprechen kann. </w:t>
      </w:r>
    </w:p>
    <w:p w14:paraId="2519B744" w14:textId="77777777" w:rsidR="00B877EA" w:rsidRDefault="00B877EA" w:rsidP="00B877EA">
      <w:pPr>
        <w:rPr>
          <w:rFonts w:asciiTheme="minorHAnsi" w:hAnsiTheme="minorHAnsi" w:cstheme="minorHAnsi"/>
          <w:sz w:val="24"/>
          <w:szCs w:val="24"/>
        </w:rPr>
      </w:pPr>
    </w:p>
    <w:p w14:paraId="00EC5A2A" w14:textId="0496B7E6" w:rsidR="00B877EA" w:rsidRPr="00B877EA" w:rsidRDefault="00B877EA" w:rsidP="00B877EA">
      <w:pPr>
        <w:rPr>
          <w:rFonts w:asciiTheme="minorHAnsi" w:hAnsiTheme="minorHAnsi" w:cstheme="minorHAnsi"/>
          <w:sz w:val="24"/>
          <w:szCs w:val="24"/>
        </w:rPr>
      </w:pPr>
      <w:r w:rsidRPr="00B877EA">
        <w:rPr>
          <w:rFonts w:asciiTheme="minorHAnsi" w:hAnsiTheme="minorHAnsi" w:cstheme="minorHAnsi"/>
          <w:sz w:val="24"/>
          <w:szCs w:val="24"/>
        </w:rPr>
        <w:t xml:space="preserve">Ich halte eine </w:t>
      </w:r>
      <w:r w:rsidRPr="00B877EA">
        <w:rPr>
          <w:rFonts w:asciiTheme="minorHAnsi" w:hAnsiTheme="minorHAnsi" w:cstheme="minorHAnsi"/>
          <w:b/>
          <w:sz w:val="24"/>
          <w:szCs w:val="24"/>
        </w:rPr>
        <w:t>sofortige Freilassung und Unterbringung an einem sicheren Ort für dringlich</w:t>
      </w:r>
      <w:r w:rsidRPr="00B877EA">
        <w:rPr>
          <w:rFonts w:asciiTheme="minorHAnsi" w:hAnsiTheme="minorHAnsi" w:cstheme="minorHAnsi"/>
          <w:sz w:val="24"/>
          <w:szCs w:val="24"/>
        </w:rPr>
        <w:t xml:space="preserve">, um das Leben und die körperliche Unversehrtheit Ihres Bürgers zu schützen. </w:t>
      </w:r>
    </w:p>
    <w:p w14:paraId="01C6F403" w14:textId="77777777" w:rsidR="00B877EA" w:rsidRDefault="00B877EA" w:rsidP="00B877EA">
      <w:pPr>
        <w:rPr>
          <w:rFonts w:asciiTheme="minorHAnsi" w:hAnsiTheme="minorHAnsi" w:cstheme="minorHAnsi"/>
          <w:sz w:val="24"/>
          <w:szCs w:val="24"/>
        </w:rPr>
      </w:pPr>
    </w:p>
    <w:p w14:paraId="064BBE73" w14:textId="669874D5" w:rsidR="00B877EA" w:rsidRPr="00B877EA" w:rsidRDefault="00B877EA" w:rsidP="00B877EA">
      <w:pPr>
        <w:rPr>
          <w:rFonts w:asciiTheme="minorHAnsi" w:hAnsiTheme="minorHAnsi" w:cstheme="minorHAnsi"/>
          <w:sz w:val="24"/>
          <w:szCs w:val="24"/>
        </w:rPr>
      </w:pPr>
      <w:r w:rsidRPr="00B877EA">
        <w:rPr>
          <w:rFonts w:asciiTheme="minorHAnsi" w:hAnsiTheme="minorHAnsi" w:cstheme="minorHAnsi"/>
          <w:sz w:val="24"/>
          <w:szCs w:val="24"/>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DE60E8">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82CE0"/>
    <w:rsid w:val="00337AC2"/>
    <w:rsid w:val="00386128"/>
    <w:rsid w:val="00402E41"/>
    <w:rsid w:val="004F52F4"/>
    <w:rsid w:val="005137BC"/>
    <w:rsid w:val="00526DFA"/>
    <w:rsid w:val="005435A1"/>
    <w:rsid w:val="005541CE"/>
    <w:rsid w:val="00575C79"/>
    <w:rsid w:val="005C33EF"/>
    <w:rsid w:val="006852C5"/>
    <w:rsid w:val="006D4462"/>
    <w:rsid w:val="00702F58"/>
    <w:rsid w:val="00713345"/>
    <w:rsid w:val="00717C79"/>
    <w:rsid w:val="007C1AA7"/>
    <w:rsid w:val="00875473"/>
    <w:rsid w:val="008C3FD5"/>
    <w:rsid w:val="009765D1"/>
    <w:rsid w:val="00AB3560"/>
    <w:rsid w:val="00B11E78"/>
    <w:rsid w:val="00B3439A"/>
    <w:rsid w:val="00B877EA"/>
    <w:rsid w:val="00BE1B57"/>
    <w:rsid w:val="00BF227C"/>
    <w:rsid w:val="00C0336F"/>
    <w:rsid w:val="00C11E1D"/>
    <w:rsid w:val="00C21C2B"/>
    <w:rsid w:val="00C5144A"/>
    <w:rsid w:val="00C653AF"/>
    <w:rsid w:val="00D13468"/>
    <w:rsid w:val="00D862C9"/>
    <w:rsid w:val="00D93919"/>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Heinz Josef Ernst</cp:lastModifiedBy>
  <cp:revision>2</cp:revision>
  <cp:lastPrinted>2023-07-01T15:53:00Z</cp:lastPrinted>
  <dcterms:created xsi:type="dcterms:W3CDTF">2023-07-01T16:14:00Z</dcterms:created>
  <dcterms:modified xsi:type="dcterms:W3CDTF">2023-07-01T16:14:00Z</dcterms:modified>
</cp:coreProperties>
</file>